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52" w:rsidRPr="00EF441B" w:rsidRDefault="00533052" w:rsidP="00533052">
      <w:pPr>
        <w:framePr w:w="9505" w:h="965" w:hRule="exact" w:wrap="none" w:vAnchor="page" w:hAnchor="page" w:x="1403" w:y="1000"/>
        <w:ind w:left="180"/>
        <w:jc w:val="center"/>
        <w:rPr>
          <w:i/>
          <w:sz w:val="32"/>
          <w:szCs w:val="32"/>
        </w:rPr>
      </w:pPr>
      <w:bookmarkStart w:id="0" w:name="_GoBack"/>
      <w:r w:rsidRPr="00EF441B">
        <w:rPr>
          <w:rStyle w:val="40pt"/>
          <w:rFonts w:eastAsia="Courier New"/>
          <w:i w:val="0"/>
          <w:sz w:val="32"/>
          <w:szCs w:val="32"/>
          <w:lang w:val="ru-RU"/>
        </w:rPr>
        <w:t xml:space="preserve">В </w:t>
      </w:r>
      <w:r w:rsidRPr="00EF441B">
        <w:rPr>
          <w:rStyle w:val="4"/>
          <w:rFonts w:eastAsia="Courier New"/>
          <w:i w:val="0"/>
          <w:sz w:val="32"/>
          <w:szCs w:val="32"/>
        </w:rPr>
        <w:t>целях профилактики инфекционных заболеваний</w:t>
      </w:r>
    </w:p>
    <w:p w:rsidR="00533052" w:rsidRPr="00EF441B" w:rsidRDefault="00533052" w:rsidP="00533052">
      <w:pPr>
        <w:framePr w:w="9505" w:h="965" w:hRule="exact" w:wrap="none" w:vAnchor="page" w:hAnchor="page" w:x="1403" w:y="1000"/>
        <w:ind w:left="180"/>
        <w:jc w:val="center"/>
        <w:rPr>
          <w:i/>
          <w:sz w:val="32"/>
          <w:szCs w:val="32"/>
        </w:rPr>
      </w:pPr>
      <w:r w:rsidRPr="00EF441B">
        <w:rPr>
          <w:rStyle w:val="4"/>
          <w:rFonts w:eastAsia="Courier New"/>
          <w:i w:val="0"/>
          <w:sz w:val="32"/>
          <w:szCs w:val="32"/>
        </w:rPr>
        <w:t>необходимо выполнять следующие правила:</w:t>
      </w:r>
    </w:p>
    <w:bookmarkEnd w:id="0"/>
    <w:p w:rsidR="00533052" w:rsidRPr="00FF4D75" w:rsidRDefault="00533052" w:rsidP="00533052">
      <w:pPr>
        <w:framePr w:w="9367" w:h="11646" w:hRule="exact" w:wrap="none" w:vAnchor="page" w:hAnchor="page" w:x="1604" w:y="2631"/>
        <w:spacing w:after="79" w:line="36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Style w:val="5"/>
          <w:rFonts w:eastAsia="Courier New"/>
          <w:sz w:val="28"/>
          <w:szCs w:val="28"/>
        </w:rPr>
        <w:t>Пить только бутилированную или кипяченую воду!</w:t>
      </w:r>
    </w:p>
    <w:p w:rsidR="00533052" w:rsidRPr="00FF4D75" w:rsidRDefault="00533052" w:rsidP="00533052">
      <w:pPr>
        <w:framePr w:w="9367" w:h="11646" w:hRule="exact" w:wrap="none" w:vAnchor="page" w:hAnchor="page" w:x="1604" w:y="2631"/>
        <w:spacing w:after="6" w:line="36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Style w:val="5"/>
          <w:rFonts w:eastAsia="Courier New"/>
          <w:sz w:val="28"/>
          <w:szCs w:val="28"/>
        </w:rPr>
        <w:t>Не использовать воду из подтопленных колодцев!</w:t>
      </w:r>
    </w:p>
    <w:p w:rsidR="00533052" w:rsidRPr="00FF4D75" w:rsidRDefault="00533052" w:rsidP="00533052">
      <w:pPr>
        <w:framePr w:w="9367" w:h="11646" w:hRule="exact" w:wrap="none" w:vAnchor="page" w:hAnchor="page" w:x="1604" w:y="2631"/>
        <w:spacing w:line="360" w:lineRule="auto"/>
        <w:ind w:left="180" w:right="2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Fonts w:ascii="Times New Roman" w:hAnsi="Times New Roman" w:cs="Times New Roman"/>
          <w:b/>
          <w:sz w:val="28"/>
          <w:szCs w:val="28"/>
        </w:rPr>
        <w:t>Не использовать воду из реки для бытовых целей (мытье посуды, чистка зубов, личная гигиена, уборка помещений).</w:t>
      </w:r>
    </w:p>
    <w:p w:rsidR="00533052" w:rsidRPr="00FF4D75" w:rsidRDefault="00533052" w:rsidP="00533052">
      <w:pPr>
        <w:framePr w:w="9367" w:h="11646" w:hRule="exact" w:wrap="none" w:vAnchor="page" w:hAnchor="page" w:x="1604" w:y="2631"/>
        <w:spacing w:line="360" w:lineRule="auto"/>
        <w:ind w:left="180" w:right="2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Fonts w:ascii="Times New Roman" w:hAnsi="Times New Roman" w:cs="Times New Roman"/>
          <w:b/>
          <w:sz w:val="28"/>
          <w:szCs w:val="28"/>
        </w:rPr>
        <w:t xml:space="preserve">Если не работает холодильник, </w:t>
      </w:r>
      <w:r w:rsidRPr="00FF4D75">
        <w:rPr>
          <w:rStyle w:val="5"/>
          <w:rFonts w:eastAsia="Courier New"/>
          <w:sz w:val="28"/>
          <w:szCs w:val="28"/>
        </w:rPr>
        <w:t>не употребляйте</w:t>
      </w:r>
      <w:r w:rsidRPr="00FF4D75">
        <w:rPr>
          <w:rFonts w:ascii="Times New Roman" w:hAnsi="Times New Roman" w:cs="Times New Roman"/>
          <w:b/>
          <w:sz w:val="28"/>
          <w:szCs w:val="28"/>
        </w:rPr>
        <w:t xml:space="preserve"> в пищу скоропортящиеся продукты - сливочное масло, колбасу, сыр, молочные продукты!</w:t>
      </w:r>
    </w:p>
    <w:p w:rsidR="00533052" w:rsidRPr="00FF4D75" w:rsidRDefault="00533052" w:rsidP="00533052">
      <w:pPr>
        <w:framePr w:w="9367" w:h="11646" w:hRule="exact" w:wrap="none" w:vAnchor="page" w:hAnchor="page" w:x="1604" w:y="2631"/>
        <w:spacing w:line="360" w:lineRule="auto"/>
        <w:ind w:left="180" w:right="2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Fonts w:ascii="Times New Roman" w:hAnsi="Times New Roman" w:cs="Times New Roman"/>
          <w:b/>
          <w:sz w:val="28"/>
          <w:szCs w:val="28"/>
        </w:rPr>
        <w:t>Если не работает холодильник, не оставляйте готовую еду на следующий день! Употребляйте только свежеприготовленную пищу!</w:t>
      </w:r>
    </w:p>
    <w:p w:rsidR="00533052" w:rsidRPr="00FF4D75" w:rsidRDefault="00533052" w:rsidP="00533052">
      <w:pPr>
        <w:framePr w:w="9367" w:h="11646" w:hRule="exact" w:wrap="none" w:vAnchor="page" w:hAnchor="page" w:x="1604" w:y="2631"/>
        <w:spacing w:line="360" w:lineRule="auto"/>
        <w:ind w:left="180" w:right="2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Fonts w:ascii="Times New Roman" w:hAnsi="Times New Roman" w:cs="Times New Roman"/>
          <w:b/>
          <w:sz w:val="28"/>
          <w:szCs w:val="28"/>
        </w:rPr>
        <w:t>Употребляйте продукты длительного хранения и не требующие специальных условий хранения: мясные и рыбные консервы, сухое печенье (галеты), лапша быстрого приготовления.</w:t>
      </w:r>
    </w:p>
    <w:p w:rsidR="00533052" w:rsidRPr="00FF4D75" w:rsidRDefault="00533052" w:rsidP="00533052">
      <w:pPr>
        <w:framePr w:w="9367" w:h="11646" w:hRule="exact" w:wrap="none" w:vAnchor="page" w:hAnchor="page" w:x="1604" w:y="2631"/>
        <w:spacing w:line="360" w:lineRule="auto"/>
        <w:ind w:left="180" w:right="2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Fonts w:ascii="Times New Roman" w:hAnsi="Times New Roman" w:cs="Times New Roman"/>
          <w:b/>
          <w:sz w:val="28"/>
          <w:szCs w:val="28"/>
        </w:rPr>
        <w:t>Не употребляйте в пищу подпорченные и подгнившие овощи! Соблюдайте правила личной гигиены, обязательно мойте руки с мылом после туалета и перед едой!</w:t>
      </w:r>
    </w:p>
    <w:p w:rsidR="00533052" w:rsidRPr="00FF4D75" w:rsidRDefault="00533052" w:rsidP="00533052">
      <w:pPr>
        <w:framePr w:w="9367" w:h="11646" w:hRule="exact" w:wrap="none" w:vAnchor="page" w:hAnchor="page" w:x="1604" w:y="2631"/>
        <w:spacing w:line="360" w:lineRule="auto"/>
        <w:ind w:left="180" w:right="2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Fonts w:ascii="Times New Roman" w:hAnsi="Times New Roman" w:cs="Times New Roman"/>
          <w:b/>
          <w:sz w:val="28"/>
          <w:szCs w:val="28"/>
        </w:rPr>
        <w:t>Пользуйтесь бытовыми моющими и чистящими средствами с дезинфицирующим эффектом (белизна, Комет, Доместос, Пемолюкс)</w:t>
      </w:r>
    </w:p>
    <w:p w:rsidR="00533052" w:rsidRPr="00FF4D75" w:rsidRDefault="00533052" w:rsidP="00533052">
      <w:pPr>
        <w:framePr w:w="9367" w:h="11646" w:hRule="exact" w:wrap="none" w:vAnchor="page" w:hAnchor="page" w:x="1604" w:y="2631"/>
        <w:spacing w:line="360" w:lineRule="auto"/>
        <w:ind w:left="180" w:right="20"/>
        <w:rPr>
          <w:rFonts w:ascii="Times New Roman" w:hAnsi="Times New Roman" w:cs="Times New Roman"/>
          <w:b/>
          <w:sz w:val="28"/>
          <w:szCs w:val="28"/>
        </w:rPr>
      </w:pPr>
      <w:r w:rsidRPr="00FF4D75">
        <w:rPr>
          <w:rFonts w:ascii="Times New Roman" w:hAnsi="Times New Roman" w:cs="Times New Roman"/>
          <w:b/>
          <w:sz w:val="28"/>
          <w:szCs w:val="28"/>
        </w:rPr>
        <w:t>При первых признаках недомогания (повышение температуры, боли в животе, тошнота, рвота, боли в горле, жидкий стул, сыпь и др.) обращайтесь за медицинской помощью!</w:t>
      </w:r>
    </w:p>
    <w:p w:rsidR="00533052" w:rsidRPr="002A34BD" w:rsidRDefault="00533052" w:rsidP="00533052">
      <w:pPr>
        <w:framePr w:w="9367" w:h="11646" w:hRule="exact" w:wrap="none" w:vAnchor="page" w:hAnchor="page" w:x="1604" w:y="2631"/>
        <w:spacing w:line="360" w:lineRule="auto"/>
        <w:ind w:left="180" w:right="20"/>
        <w:rPr>
          <w:sz w:val="28"/>
          <w:szCs w:val="28"/>
        </w:rPr>
      </w:pPr>
      <w:r w:rsidRPr="00FF4D75">
        <w:rPr>
          <w:rStyle w:val="5"/>
          <w:rFonts w:eastAsia="Courier New"/>
          <w:sz w:val="28"/>
          <w:szCs w:val="28"/>
        </w:rPr>
        <w:t>Для сохранения жизни и здоровья убедительно рекомендуем</w:t>
      </w:r>
      <w:r w:rsidRPr="00FF4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D75">
        <w:rPr>
          <w:rStyle w:val="5"/>
          <w:rFonts w:eastAsia="Courier New"/>
          <w:sz w:val="28"/>
          <w:szCs w:val="28"/>
        </w:rPr>
        <w:t>Вам переехать в пункт временного размещения и там</w:t>
      </w:r>
      <w:r w:rsidRPr="00FF4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D75">
        <w:rPr>
          <w:rStyle w:val="5"/>
          <w:rFonts w:eastAsia="Courier New"/>
          <w:sz w:val="28"/>
          <w:szCs w:val="28"/>
        </w:rPr>
        <w:t>дождаться спада воды!</w:t>
      </w:r>
    </w:p>
    <w:p w:rsidR="00533052" w:rsidRPr="002A34BD" w:rsidRDefault="00533052" w:rsidP="00533052">
      <w:pPr>
        <w:pStyle w:val="20"/>
        <w:framePr w:w="7765" w:h="890" w:hRule="exact" w:wrap="none" w:vAnchor="page" w:hAnchor="page" w:x="2480" w:y="14652"/>
        <w:shd w:val="clear" w:color="auto" w:fill="auto"/>
        <w:spacing w:before="0" w:line="267" w:lineRule="exact"/>
        <w:ind w:left="180"/>
        <w:rPr>
          <w:sz w:val="28"/>
          <w:szCs w:val="28"/>
        </w:rPr>
      </w:pPr>
      <w:r w:rsidRPr="002A34BD">
        <w:rPr>
          <w:color w:val="000000"/>
          <w:sz w:val="28"/>
          <w:szCs w:val="28"/>
        </w:rPr>
        <w:t xml:space="preserve">Управление </w:t>
      </w:r>
      <w:proofErr w:type="spellStart"/>
      <w:r w:rsidRPr="002A34BD">
        <w:rPr>
          <w:color w:val="000000"/>
          <w:sz w:val="28"/>
          <w:szCs w:val="28"/>
        </w:rPr>
        <w:t>Роспотребнадзора</w:t>
      </w:r>
      <w:proofErr w:type="spellEnd"/>
      <w:r w:rsidRPr="002A34BD">
        <w:rPr>
          <w:color w:val="000000"/>
          <w:sz w:val="28"/>
          <w:szCs w:val="28"/>
        </w:rPr>
        <w:t xml:space="preserve"> по Хабаровскому краю ФБУЗ «Центр гигиены и эпидемиологии в Хабаровском крае»</w:t>
      </w:r>
    </w:p>
    <w:p w:rsidR="00761F45" w:rsidRDefault="00761F45"/>
    <w:sectPr w:rsidR="0076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8A"/>
    <w:rsid w:val="0036418A"/>
    <w:rsid w:val="00533052"/>
    <w:rsid w:val="00761F45"/>
    <w:rsid w:val="00E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0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33052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5330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single"/>
      <w:lang w:val="en-US"/>
    </w:rPr>
  </w:style>
  <w:style w:type="character" w:customStyle="1" w:styleId="4">
    <w:name w:val="Основной текст (4)"/>
    <w:basedOn w:val="a0"/>
    <w:rsid w:val="005330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 (5)"/>
    <w:basedOn w:val="a0"/>
    <w:rsid w:val="00533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/>
    </w:rPr>
  </w:style>
  <w:style w:type="paragraph" w:customStyle="1" w:styleId="20">
    <w:name w:val="Основной текст (2)"/>
    <w:basedOn w:val="a"/>
    <w:link w:val="2"/>
    <w:rsid w:val="00533052"/>
    <w:pPr>
      <w:shd w:val="clear" w:color="auto" w:fill="FFFFFF"/>
      <w:spacing w:before="780" w:line="264" w:lineRule="exact"/>
      <w:jc w:val="center"/>
    </w:pPr>
    <w:rPr>
      <w:rFonts w:ascii="Times New Roman" w:eastAsia="Times New Roman" w:hAnsi="Times New Roman" w:cs="Times New Roman"/>
      <w:color w:val="auto"/>
      <w:spacing w:val="1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0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33052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5330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single"/>
      <w:lang w:val="en-US"/>
    </w:rPr>
  </w:style>
  <w:style w:type="character" w:customStyle="1" w:styleId="4">
    <w:name w:val="Основной текст (4)"/>
    <w:basedOn w:val="a0"/>
    <w:rsid w:val="005330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 (5)"/>
    <w:basedOn w:val="a0"/>
    <w:rsid w:val="00533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/>
    </w:rPr>
  </w:style>
  <w:style w:type="paragraph" w:customStyle="1" w:styleId="20">
    <w:name w:val="Основной текст (2)"/>
    <w:basedOn w:val="a"/>
    <w:link w:val="2"/>
    <w:rsid w:val="00533052"/>
    <w:pPr>
      <w:shd w:val="clear" w:color="auto" w:fill="FFFFFF"/>
      <w:spacing w:before="780" w:line="264" w:lineRule="exact"/>
      <w:jc w:val="center"/>
    </w:pPr>
    <w:rPr>
      <w:rFonts w:ascii="Times New Roman" w:eastAsia="Times New Roman" w:hAnsi="Times New Roman" w:cs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3</cp:revision>
  <dcterms:created xsi:type="dcterms:W3CDTF">2019-08-27T02:51:00Z</dcterms:created>
  <dcterms:modified xsi:type="dcterms:W3CDTF">2019-08-27T02:59:00Z</dcterms:modified>
</cp:coreProperties>
</file>